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88" w:rsidRDefault="00FA4C88" w:rsidP="00B840DA">
      <w:pPr>
        <w:jc w:val="center"/>
        <w:rPr>
          <w:sz w:val="28"/>
          <w:szCs w:val="28"/>
        </w:rPr>
      </w:pPr>
    </w:p>
    <w:p w:rsidR="00FA4C88" w:rsidRDefault="00FA4C88" w:rsidP="00FA4C88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FA4C88" w:rsidRDefault="00FA4C88" w:rsidP="00FA4C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FA4C88" w:rsidRDefault="00FA4C88" w:rsidP="00FA4C8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FA4C88" w:rsidTr="00FA4C88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FA4C88" w:rsidRDefault="00FA4C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FA4C88" w:rsidRDefault="00FA4C88" w:rsidP="00FA4C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="00B840DA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созыва</w:t>
      </w:r>
    </w:p>
    <w:p w:rsidR="00FA4C88" w:rsidRDefault="00FA4C88" w:rsidP="00FA4C88">
      <w:pPr>
        <w:jc w:val="center"/>
        <w:rPr>
          <w:sz w:val="28"/>
        </w:rPr>
      </w:pPr>
    </w:p>
    <w:p w:rsidR="00FA4C88" w:rsidRPr="003D6C7C" w:rsidRDefault="00B840DA" w:rsidP="00FA4C88">
      <w:pPr>
        <w:rPr>
          <w:sz w:val="28"/>
        </w:rPr>
      </w:pPr>
      <w:r>
        <w:rPr>
          <w:sz w:val="28"/>
        </w:rPr>
        <w:t>25 сентября 2024 года                                                                         №18</w:t>
      </w:r>
    </w:p>
    <w:p w:rsidR="00FA4C88" w:rsidRPr="003D6C7C" w:rsidRDefault="00FA4C88" w:rsidP="00FA4C88">
      <w:pPr>
        <w:rPr>
          <w:sz w:val="28"/>
        </w:rPr>
      </w:pPr>
    </w:p>
    <w:p w:rsidR="00FA4C88" w:rsidRDefault="00FA4C88" w:rsidP="00FA4C88">
      <w:pPr>
        <w:rPr>
          <w:sz w:val="28"/>
        </w:rPr>
      </w:pPr>
      <w:r>
        <w:rPr>
          <w:sz w:val="28"/>
        </w:rPr>
        <w:t xml:space="preserve">Об образовании </w:t>
      </w:r>
      <w:proofErr w:type="gramStart"/>
      <w:r>
        <w:rPr>
          <w:sz w:val="28"/>
        </w:rPr>
        <w:t>постоянных</w:t>
      </w:r>
      <w:proofErr w:type="gramEnd"/>
    </w:p>
    <w:p w:rsidR="00FA4C88" w:rsidRDefault="00FA4C88" w:rsidP="00FA4C88">
      <w:pPr>
        <w:rPr>
          <w:sz w:val="28"/>
        </w:rPr>
      </w:pPr>
      <w:r>
        <w:rPr>
          <w:sz w:val="28"/>
        </w:rPr>
        <w:t>комиссий  Совета народных депутатов</w:t>
      </w:r>
    </w:p>
    <w:p w:rsidR="00FA4C88" w:rsidRDefault="00FA4C88" w:rsidP="00FA4C88">
      <w:pPr>
        <w:rPr>
          <w:sz w:val="28"/>
        </w:rPr>
      </w:pPr>
      <w:r>
        <w:rPr>
          <w:sz w:val="28"/>
        </w:rPr>
        <w:t xml:space="preserve">города Суража  </w:t>
      </w:r>
      <w:proofErr w:type="gramStart"/>
      <w:r>
        <w:rPr>
          <w:sz w:val="28"/>
          <w:lang w:val="en-US"/>
        </w:rPr>
        <w:t>V</w:t>
      </w:r>
      <w:proofErr w:type="gramEnd"/>
      <w:r>
        <w:rPr>
          <w:sz w:val="28"/>
        </w:rPr>
        <w:t>созыва</w:t>
      </w:r>
    </w:p>
    <w:p w:rsidR="00FA4C88" w:rsidRDefault="00FA4C88" w:rsidP="00FA4C88">
      <w:pPr>
        <w:rPr>
          <w:sz w:val="28"/>
        </w:rPr>
      </w:pPr>
    </w:p>
    <w:p w:rsidR="00FA4C88" w:rsidRPr="003D6C7C" w:rsidRDefault="00FA4C88" w:rsidP="00FA4C88">
      <w:pPr>
        <w:jc w:val="both"/>
        <w:rPr>
          <w:sz w:val="28"/>
        </w:rPr>
      </w:pPr>
      <w:r>
        <w:rPr>
          <w:sz w:val="28"/>
        </w:rPr>
        <w:tab/>
      </w:r>
    </w:p>
    <w:p w:rsidR="00FA4C88" w:rsidRDefault="00FA4C88" w:rsidP="00FA4C88">
      <w:pPr>
        <w:jc w:val="both"/>
        <w:rPr>
          <w:sz w:val="28"/>
        </w:rPr>
      </w:pPr>
      <w:r>
        <w:rPr>
          <w:sz w:val="28"/>
        </w:rPr>
        <w:t xml:space="preserve">В соответствии  со статьей  23 Устава  города Суража, статьей  27 Регламента Совета народных депутатов города Суража </w:t>
      </w:r>
      <w:r w:rsidR="003D6C7C">
        <w:rPr>
          <w:sz w:val="28"/>
          <w:lang w:val="en-US"/>
        </w:rPr>
        <w:t>V</w:t>
      </w:r>
      <w:r>
        <w:rPr>
          <w:sz w:val="28"/>
        </w:rPr>
        <w:t xml:space="preserve">  созыва, Совет народных депутатов города Суража  </w:t>
      </w:r>
    </w:p>
    <w:p w:rsidR="00FA4C88" w:rsidRDefault="00FA4C88" w:rsidP="00FA4C88">
      <w:pPr>
        <w:jc w:val="both"/>
        <w:rPr>
          <w:sz w:val="28"/>
        </w:rPr>
      </w:pPr>
      <w:r>
        <w:rPr>
          <w:sz w:val="28"/>
        </w:rPr>
        <w:t xml:space="preserve">        РЕШИЛ:</w:t>
      </w:r>
    </w:p>
    <w:p w:rsidR="00FA4C88" w:rsidRDefault="00FA4C88" w:rsidP="00FA4C88">
      <w:pPr>
        <w:jc w:val="both"/>
        <w:rPr>
          <w:sz w:val="28"/>
        </w:rPr>
      </w:pPr>
      <w:r>
        <w:rPr>
          <w:sz w:val="28"/>
        </w:rPr>
        <w:t xml:space="preserve">1.Образовать следующие постоянные комиссии Совета народных депутатов города Суража  </w:t>
      </w:r>
      <w:r>
        <w:rPr>
          <w:sz w:val="28"/>
          <w:lang w:val="en-US"/>
        </w:rPr>
        <w:t>V</w:t>
      </w:r>
      <w:r>
        <w:rPr>
          <w:sz w:val="28"/>
        </w:rPr>
        <w:t xml:space="preserve">  созыва</w:t>
      </w:r>
    </w:p>
    <w:p w:rsidR="00FA4C88" w:rsidRDefault="00FA4C88" w:rsidP="00FA4C88">
      <w:pPr>
        <w:jc w:val="both"/>
        <w:rPr>
          <w:sz w:val="28"/>
        </w:rPr>
      </w:pPr>
    </w:p>
    <w:p w:rsidR="00FA4C88" w:rsidRDefault="00FA4C88" w:rsidP="00FA4C88">
      <w:pPr>
        <w:jc w:val="both"/>
        <w:rPr>
          <w:sz w:val="28"/>
        </w:rPr>
      </w:pPr>
      <w:r>
        <w:rPr>
          <w:sz w:val="28"/>
        </w:rPr>
        <w:t>-  постоянная комиссия по вопросам  правового регулирования;</w:t>
      </w:r>
    </w:p>
    <w:p w:rsidR="00FA4C88" w:rsidRDefault="00FA4C88" w:rsidP="00FA4C88">
      <w:pPr>
        <w:jc w:val="both"/>
        <w:rPr>
          <w:sz w:val="28"/>
        </w:rPr>
      </w:pPr>
    </w:p>
    <w:p w:rsidR="00FA4C88" w:rsidRDefault="00FA4C88" w:rsidP="00FA4C88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постоянная комиссия по вопросам бюджета, налогов, экономической реформы и муниципальной собственности;</w:t>
      </w:r>
    </w:p>
    <w:p w:rsidR="00FA4C88" w:rsidRDefault="00FA4C88" w:rsidP="00FA4C88">
      <w:pPr>
        <w:jc w:val="both"/>
        <w:rPr>
          <w:sz w:val="28"/>
        </w:rPr>
      </w:pPr>
    </w:p>
    <w:p w:rsidR="00FA4C88" w:rsidRDefault="00FA4C88" w:rsidP="00FA4C88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постоянная комиссия по вопросам социальной политики и здравоохранения, культуры и делам молодежи;</w:t>
      </w:r>
    </w:p>
    <w:p w:rsidR="00FA4C88" w:rsidRDefault="00FA4C88" w:rsidP="00FA4C88">
      <w:pPr>
        <w:jc w:val="both"/>
        <w:rPr>
          <w:sz w:val="28"/>
        </w:rPr>
      </w:pPr>
    </w:p>
    <w:p w:rsidR="00FA4C88" w:rsidRDefault="00FA4C88" w:rsidP="00FA4C88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постоянная комиссия по вопросам промышленности, строительства, связи и сферы обслуживания.</w:t>
      </w:r>
    </w:p>
    <w:p w:rsidR="00FA4C88" w:rsidRDefault="00FA4C88" w:rsidP="00FA4C88">
      <w:pPr>
        <w:ind w:firstLine="708"/>
        <w:jc w:val="both"/>
        <w:rPr>
          <w:sz w:val="28"/>
        </w:rPr>
      </w:pPr>
    </w:p>
    <w:p w:rsidR="00FA4C88" w:rsidRDefault="00FA4C88" w:rsidP="00FA4C88">
      <w:pPr>
        <w:ind w:hanging="142"/>
        <w:jc w:val="both"/>
        <w:rPr>
          <w:sz w:val="28"/>
        </w:rPr>
      </w:pPr>
      <w:r>
        <w:rPr>
          <w:sz w:val="28"/>
        </w:rPr>
        <w:t>2.  Решение вступает в силу с момента принятия.</w:t>
      </w:r>
    </w:p>
    <w:p w:rsidR="00FA4C88" w:rsidRDefault="00FA4C88" w:rsidP="00FA4C88">
      <w:pPr>
        <w:ind w:hanging="142"/>
        <w:jc w:val="both"/>
        <w:rPr>
          <w:sz w:val="28"/>
        </w:rPr>
      </w:pPr>
    </w:p>
    <w:p w:rsidR="00FA4C88" w:rsidRPr="003D6C7C" w:rsidRDefault="00FA4C88" w:rsidP="00FA4C88">
      <w:pPr>
        <w:ind w:hanging="142"/>
        <w:jc w:val="both"/>
        <w:rPr>
          <w:sz w:val="28"/>
        </w:rPr>
      </w:pPr>
      <w:r>
        <w:rPr>
          <w:sz w:val="28"/>
        </w:rPr>
        <w:t>3. Опубликовать настоящее решение в информационно – аналитическом бюллетене «Муниципальный вестник города Суража».</w:t>
      </w:r>
    </w:p>
    <w:p w:rsidR="00FA4C88" w:rsidRPr="003D6C7C" w:rsidRDefault="00FA4C88" w:rsidP="00FA4C88">
      <w:pPr>
        <w:ind w:hanging="142"/>
        <w:jc w:val="both"/>
        <w:rPr>
          <w:sz w:val="28"/>
        </w:rPr>
      </w:pPr>
    </w:p>
    <w:p w:rsidR="00FA4C88" w:rsidRPr="003D6C7C" w:rsidRDefault="00FA4C88" w:rsidP="00FA4C88">
      <w:pPr>
        <w:ind w:hanging="142"/>
        <w:jc w:val="both"/>
        <w:rPr>
          <w:sz w:val="28"/>
        </w:rPr>
      </w:pPr>
    </w:p>
    <w:p w:rsidR="00FA4C88" w:rsidRDefault="00FA4C88" w:rsidP="00FA4C88">
      <w:pPr>
        <w:rPr>
          <w:sz w:val="28"/>
        </w:rPr>
      </w:pPr>
    </w:p>
    <w:p w:rsidR="00FA4C88" w:rsidRDefault="00FA4C88" w:rsidP="00FA4C88">
      <w:pPr>
        <w:rPr>
          <w:sz w:val="28"/>
        </w:rPr>
      </w:pPr>
    </w:p>
    <w:p w:rsidR="00FA4C88" w:rsidRDefault="00FA4C88" w:rsidP="00FA4C88">
      <w:pPr>
        <w:rPr>
          <w:sz w:val="28"/>
        </w:rPr>
      </w:pPr>
      <w:r>
        <w:rPr>
          <w:sz w:val="28"/>
        </w:rPr>
        <w:t>Глава города Суража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840DA">
        <w:rPr>
          <w:sz w:val="28"/>
        </w:rPr>
        <w:t xml:space="preserve">                                   </w:t>
      </w:r>
      <w:proofErr w:type="spellStart"/>
      <w:r w:rsidR="00B840DA">
        <w:rPr>
          <w:sz w:val="28"/>
        </w:rPr>
        <w:t>В.С.Вербицкая</w:t>
      </w:r>
      <w:proofErr w:type="spellEnd"/>
    </w:p>
    <w:p w:rsidR="00FA4C88" w:rsidRDefault="00FA4C88" w:rsidP="00FA4C88">
      <w:pPr>
        <w:rPr>
          <w:sz w:val="28"/>
        </w:rPr>
      </w:pPr>
      <w:r>
        <w:rPr>
          <w:sz w:val="28"/>
        </w:rPr>
        <w:tab/>
        <w:t xml:space="preserve"> </w:t>
      </w:r>
    </w:p>
    <w:p w:rsidR="005F0D10" w:rsidRDefault="005F0D10"/>
    <w:sectPr w:rsidR="005F0D10" w:rsidSect="00B840D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739B3"/>
    <w:multiLevelType w:val="singleLevel"/>
    <w:tmpl w:val="A53C8772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4C88"/>
    <w:rsid w:val="00014ACC"/>
    <w:rsid w:val="00085EEB"/>
    <w:rsid w:val="00221BFB"/>
    <w:rsid w:val="002443F8"/>
    <w:rsid w:val="0033079A"/>
    <w:rsid w:val="00331603"/>
    <w:rsid w:val="00393D06"/>
    <w:rsid w:val="003D6C7C"/>
    <w:rsid w:val="00434907"/>
    <w:rsid w:val="005244E8"/>
    <w:rsid w:val="005F0D10"/>
    <w:rsid w:val="00651CEC"/>
    <w:rsid w:val="006D4679"/>
    <w:rsid w:val="00A70C10"/>
    <w:rsid w:val="00AE7C57"/>
    <w:rsid w:val="00B840DA"/>
    <w:rsid w:val="00BC6FA7"/>
    <w:rsid w:val="00D45298"/>
    <w:rsid w:val="00FA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8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9</cp:revision>
  <cp:lastPrinted>2019-10-01T15:51:00Z</cp:lastPrinted>
  <dcterms:created xsi:type="dcterms:W3CDTF">2019-09-25T14:41:00Z</dcterms:created>
  <dcterms:modified xsi:type="dcterms:W3CDTF">2024-09-26T12:07:00Z</dcterms:modified>
</cp:coreProperties>
</file>